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449"/>
        <w:gridCol w:w="6300"/>
      </w:tblGrid>
      <w:tr w:rsidR="00F5508F" w:rsidRPr="00070517" w14:paraId="24448BD4" w14:textId="77777777" w:rsidTr="00432A79"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070517" w:rsidRDefault="00F5508F" w:rsidP="00702E36">
            <w:pPr>
              <w:jc w:val="center"/>
              <w:rPr>
                <w:rFonts w:ascii="Marianne" w:hAnsi="Marianne"/>
              </w:rPr>
            </w:pPr>
            <w:r w:rsidRPr="00070517">
              <w:rPr>
                <w:rFonts w:ascii="Marianne" w:hAnsi="Marianne"/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0517">
              <w:rPr>
                <w:rFonts w:ascii="Marianne" w:hAnsi="Marianne"/>
              </w:rPr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52D7E3E8" w:rsidR="00F5508F" w:rsidRPr="00070517" w:rsidRDefault="00BF7804" w:rsidP="00BF7804">
            <w:pPr>
              <w:pStyle w:val="Titre1"/>
              <w:shd w:val="clear" w:color="auto" w:fill="DEEAF6" w:themeFill="accent5" w:themeFillTint="33"/>
              <w:spacing w:before="120"/>
              <w:jc w:val="both"/>
              <w:rPr>
                <w:b w:val="0"/>
                <w:caps w:val="0"/>
                <w:sz w:val="44"/>
                <w:szCs w:val="44"/>
              </w:rPr>
            </w:pPr>
            <w:r w:rsidRPr="00070517">
              <w:rPr>
                <w:rFonts w:cs="Arial"/>
                <w:caps w:val="0"/>
                <w:color w:val="auto"/>
                <w:sz w:val="44"/>
                <w:szCs w:val="44"/>
                <w:u w:val="none"/>
              </w:rPr>
              <w:t>ANNEXE N°1 A L’ACTE D’ENGAGEMENT – IDENTITE COTRAITANTS</w:t>
            </w:r>
          </w:p>
        </w:tc>
      </w:tr>
      <w:tr w:rsidR="00F5508F" w:rsidRPr="00070517" w14:paraId="618F6004" w14:textId="77777777" w:rsidTr="00F5508F">
        <w:tc>
          <w:tcPr>
            <w:tcW w:w="10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070517" w:rsidRDefault="00F5508F" w:rsidP="00702E36">
            <w:pPr>
              <w:jc w:val="center"/>
              <w:rPr>
                <w:rFonts w:ascii="Marianne" w:hAnsi="Marianne"/>
              </w:rPr>
            </w:pPr>
          </w:p>
        </w:tc>
      </w:tr>
    </w:tbl>
    <w:p w14:paraId="439EEC2F" w14:textId="42D7AA94" w:rsidR="00BF7804" w:rsidRPr="00070517" w:rsidRDefault="00BF7804">
      <w:pPr>
        <w:rPr>
          <w:rFonts w:ascii="Marianne" w:hAnsi="Marianne"/>
        </w:rPr>
      </w:pPr>
    </w:p>
    <w:tbl>
      <w:tblPr>
        <w:tblW w:w="103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3119"/>
        <w:gridCol w:w="7229"/>
      </w:tblGrid>
      <w:tr w:rsidR="00BF7804" w:rsidRPr="00070517" w14:paraId="0D6C6371" w14:textId="77777777" w:rsidTr="008F67E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6BE32CF" w14:textId="77777777" w:rsidR="00BF7804" w:rsidRPr="00070517" w:rsidRDefault="00BF7804" w:rsidP="008F67E9">
            <w:pPr>
              <w:pStyle w:val="Titre1"/>
              <w:shd w:val="clear" w:color="auto" w:fill="DEEAF6" w:themeFill="accent5" w:themeFillTint="33"/>
              <w:spacing w:before="120"/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</w:pPr>
            <w:bookmarkStart w:id="0" w:name="_Toc194925416"/>
            <w:r w:rsidRPr="00070517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Objet</w:t>
            </w:r>
            <w:r w:rsidRPr="00070517">
              <w:rPr>
                <w:rFonts w:ascii="Cambria" w:hAnsi="Cambria" w:cs="Cambria"/>
                <w:caps w:val="0"/>
                <w:color w:val="auto"/>
                <w:sz w:val="24"/>
                <w:szCs w:val="24"/>
                <w:u w:val="none"/>
              </w:rPr>
              <w:t> </w:t>
            </w:r>
            <w:r w:rsidRPr="00070517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:</w:t>
            </w:r>
            <w:bookmarkEnd w:id="0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EEE4" w14:textId="7DD6FF20" w:rsidR="00070517" w:rsidRPr="00070517" w:rsidRDefault="00070517" w:rsidP="00BF7804">
            <w:pPr>
              <w:jc w:val="both"/>
              <w:rPr>
                <w:rFonts w:ascii="Marianne" w:hAnsi="Marianne"/>
                <w:b/>
                <w:bCs/>
                <w:sz w:val="24"/>
              </w:rPr>
            </w:pPr>
            <w:r w:rsidRPr="00070517">
              <w:rPr>
                <w:rStyle w:val="Textedelespacerserv"/>
                <w:rFonts w:ascii="Marianne" w:hAnsi="Marianne"/>
                <w:b/>
                <w:bCs/>
                <w:caps/>
                <w:color w:val="auto"/>
                <w:sz w:val="24"/>
              </w:rPr>
              <w:t>ASSISTANCE A MAITRISE D'OUVRAGE POUR LA REALISATION DU BILAN ET DE L'EVALUATION DU PLAN D'ACTIONS BIODIVERSITE DES ILES EPARSES 2020-2025.</w:t>
            </w:r>
          </w:p>
        </w:tc>
      </w:tr>
      <w:tr w:rsidR="00BF7804" w:rsidRPr="00070517" w14:paraId="12CF22F0" w14:textId="77777777" w:rsidTr="008F67E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675A74EA" w14:textId="77777777" w:rsidR="00BF7804" w:rsidRPr="00070517" w:rsidRDefault="00BF7804" w:rsidP="008F67E9">
            <w:pPr>
              <w:pStyle w:val="Titre1"/>
              <w:shd w:val="clear" w:color="auto" w:fill="DEEAF6" w:themeFill="accent5" w:themeFillTint="33"/>
              <w:spacing w:before="120"/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</w:pPr>
            <w:bookmarkStart w:id="1" w:name="_Toc194925418"/>
            <w:r w:rsidRPr="00070517">
              <w:rPr>
                <w:rFonts w:cs="Arial"/>
                <w:caps w:val="0"/>
                <w:color w:val="auto"/>
                <w:sz w:val="24"/>
                <w:szCs w:val="24"/>
                <w:u w:val="none"/>
              </w:rPr>
              <w:t>N° marché</w:t>
            </w:r>
            <w:bookmarkEnd w:id="1"/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41465" w14:textId="4D0E59F6" w:rsidR="00BF7804" w:rsidRPr="00070517" w:rsidRDefault="00BF7804" w:rsidP="008F67E9">
            <w:pPr>
              <w:rPr>
                <w:rFonts w:ascii="Marianne" w:hAnsi="Marianne"/>
                <w:sz w:val="24"/>
              </w:rPr>
            </w:pPr>
            <w:r w:rsidRPr="00070517">
              <w:rPr>
                <w:rFonts w:ascii="Marianne" w:hAnsi="Marianne"/>
                <w:b/>
                <w:bCs/>
                <w:sz w:val="24"/>
              </w:rPr>
              <w:t>202</w:t>
            </w:r>
            <w:r w:rsidR="00070517" w:rsidRPr="00070517">
              <w:rPr>
                <w:rFonts w:ascii="Marianne" w:hAnsi="Marianne"/>
                <w:b/>
                <w:bCs/>
                <w:sz w:val="24"/>
              </w:rPr>
              <w:t>6001</w:t>
            </w:r>
          </w:p>
        </w:tc>
      </w:tr>
    </w:tbl>
    <w:p w14:paraId="1E45C022" w14:textId="74E8AC7E" w:rsidR="00BF7804" w:rsidRPr="00070517" w:rsidRDefault="00BF7804">
      <w:pPr>
        <w:rPr>
          <w:rFonts w:ascii="Marianne" w:hAnsi="Marianne"/>
        </w:rPr>
      </w:pPr>
    </w:p>
    <w:p w14:paraId="1D2E5D4E" w14:textId="77777777" w:rsidR="00BF7804" w:rsidRPr="00070517" w:rsidRDefault="00BF7804">
      <w:pPr>
        <w:rPr>
          <w:rFonts w:ascii="Marianne" w:hAnsi="Marianne"/>
        </w:rPr>
      </w:pPr>
    </w:p>
    <w:p w14:paraId="33DA9EA4" w14:textId="6BF8510F" w:rsidR="001D086D" w:rsidRPr="00070517" w:rsidRDefault="005C7A6B" w:rsidP="00432A79">
      <w:pPr>
        <w:pStyle w:val="TITREARTICLEBIS"/>
        <w:shd w:val="clear" w:color="auto" w:fill="DEEAF6" w:themeFill="accent5" w:themeFillTint="33"/>
        <w:rPr>
          <w:rFonts w:ascii="Marianne" w:hAnsi="Marianne"/>
          <w:color w:val="auto"/>
          <w:szCs w:val="22"/>
        </w:rPr>
      </w:pPr>
      <w:r w:rsidRPr="00070517">
        <w:rPr>
          <w:rFonts w:ascii="Marianne" w:hAnsi="Marianne"/>
          <w:color w:val="auto"/>
          <w:szCs w:val="22"/>
        </w:rPr>
        <w:t>Cotraitant</w:t>
      </w:r>
      <w:r w:rsidR="001D086D" w:rsidRPr="00070517">
        <w:rPr>
          <w:rFonts w:ascii="Marianne" w:hAnsi="Marianne"/>
          <w:color w:val="auto"/>
          <w:szCs w:val="22"/>
        </w:rPr>
        <w:t xml:space="preserve"> </w:t>
      </w:r>
      <w:r w:rsidR="0029586D" w:rsidRPr="00070517">
        <w:rPr>
          <w:rFonts w:ascii="Marianne" w:hAnsi="Marianne"/>
          <w:color w:val="auto"/>
          <w:szCs w:val="22"/>
        </w:rPr>
        <w:t>n°</w:t>
      </w:r>
      <w:r w:rsidRPr="00070517">
        <w:rPr>
          <w:rFonts w:ascii="Marianne" w:hAnsi="Marianne"/>
          <w:color w:val="auto"/>
          <w:szCs w:val="22"/>
        </w:rPr>
        <w:t>2</w:t>
      </w:r>
    </w:p>
    <w:p w14:paraId="6504D6DD" w14:textId="77777777" w:rsidR="00332B27" w:rsidRPr="00070517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3"/>
        <w:gridCol w:w="92"/>
        <w:gridCol w:w="361"/>
        <w:gridCol w:w="345"/>
        <w:gridCol w:w="114"/>
        <w:gridCol w:w="97"/>
        <w:gridCol w:w="501"/>
        <w:gridCol w:w="307"/>
        <w:gridCol w:w="263"/>
        <w:gridCol w:w="134"/>
        <w:gridCol w:w="508"/>
        <w:gridCol w:w="195"/>
        <w:gridCol w:w="706"/>
        <w:gridCol w:w="130"/>
        <w:gridCol w:w="575"/>
        <w:gridCol w:w="203"/>
        <w:gridCol w:w="57"/>
        <w:gridCol w:w="444"/>
        <w:gridCol w:w="405"/>
        <w:gridCol w:w="298"/>
        <w:gridCol w:w="603"/>
        <w:gridCol w:w="101"/>
        <w:gridCol w:w="415"/>
        <w:gridCol w:w="288"/>
        <w:gridCol w:w="100"/>
        <w:gridCol w:w="389"/>
        <w:gridCol w:w="214"/>
        <w:gridCol w:w="303"/>
        <w:gridCol w:w="400"/>
        <w:gridCol w:w="502"/>
        <w:gridCol w:w="201"/>
        <w:gridCol w:w="704"/>
      </w:tblGrid>
      <w:tr w:rsidR="00720629" w:rsidRPr="00070517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070517" w:rsidRDefault="001D0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"/>
            <w:r w:rsidRPr="00070517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070517" w:rsidRDefault="005B54B4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3"/>
            <w:r w:rsidR="001D086D" w:rsidRPr="00070517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070517" w:rsidRDefault="001D0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070517" w:rsidRDefault="001D0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070517" w:rsidRDefault="001D0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070517" w:rsidRDefault="001D0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070517" w:rsidRDefault="001D0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070517" w:rsidRDefault="001D0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070517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070517" w:rsidRDefault="00804E89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070517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070517" w:rsidRDefault="00804E89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4"/>
            <w:r w:rsidRPr="00070517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070517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070517" w:rsidRDefault="005B54B4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5"/>
            <w:r w:rsidR="00804E89" w:rsidRPr="00070517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070517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070517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070517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0033CFC9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070517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070517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0331C53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3D2716B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B560AD6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070517" w:rsidRDefault="00146BD4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070517" w:rsidRDefault="00146BD4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070517" w:rsidRDefault="009D3F40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070517" w:rsidRDefault="004027F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070517" w:rsidRDefault="004027F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070517" w:rsidRDefault="004027F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070517" w:rsidRDefault="004027F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070517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070517" w:rsidRDefault="001A1338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070517" w:rsidRDefault="00435857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70517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070517" w:rsidRDefault="00435857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070517" w:rsidRDefault="00435857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D5C0890" w14:textId="77777777" w:rsidR="001D086D" w:rsidRPr="00070517" w:rsidRDefault="001D086D" w:rsidP="00332B27">
      <w:pPr>
        <w:jc w:val="both"/>
        <w:rPr>
          <w:rFonts w:ascii="Marianne" w:hAnsi="Marianne"/>
          <w:sz w:val="18"/>
          <w:szCs w:val="18"/>
        </w:rPr>
      </w:pPr>
    </w:p>
    <w:p w14:paraId="0EC14E10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070517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9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6"/>
            <w:r w:rsidRPr="00070517">
              <w:rPr>
                <w:rFonts w:ascii="Marianne" w:hAnsi="Marianne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070517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Compte ouvert à l’organisme bancaire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</w:tr>
      <w:tr w:rsidR="0029586D" w:rsidRPr="00070517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070517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Au nom de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0A011F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1814B5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CF7B2A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10"/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7"/>
            <w:r w:rsidRPr="00070517">
              <w:rPr>
                <w:rFonts w:ascii="Marianne" w:hAnsi="Marianne"/>
                <w:sz w:val="18"/>
                <w:szCs w:val="18"/>
              </w:rPr>
              <w:t xml:space="preserve"> IBAN</w:t>
            </w:r>
          </w:p>
        </w:tc>
      </w:tr>
      <w:tr w:rsidR="00720629" w:rsidRPr="00070517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070517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29586D" w:rsidRPr="00070517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CFCB7D4" w14:textId="77777777" w:rsidR="0029586D" w:rsidRPr="00070517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5A190EA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724114EE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45CCE9F1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  <w:sectPr w:rsidR="0029586D" w:rsidRPr="00070517" w:rsidSect="007435F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3A86A329" w14:textId="3674C5A3" w:rsidR="005C7A6B" w:rsidRPr="00070517" w:rsidRDefault="005C7A6B" w:rsidP="005C7A6B">
      <w:pPr>
        <w:pStyle w:val="TITREARTICLEBIS"/>
        <w:shd w:val="clear" w:color="auto" w:fill="DEEAF6" w:themeFill="accent5" w:themeFillTint="33"/>
        <w:rPr>
          <w:rFonts w:ascii="Marianne" w:hAnsi="Marianne"/>
          <w:color w:val="auto"/>
          <w:szCs w:val="22"/>
        </w:rPr>
      </w:pPr>
      <w:r w:rsidRPr="00070517">
        <w:rPr>
          <w:rFonts w:ascii="Marianne" w:hAnsi="Marianne"/>
          <w:color w:val="auto"/>
          <w:szCs w:val="22"/>
        </w:rPr>
        <w:lastRenderedPageBreak/>
        <w:t>Cotraitant n°3</w:t>
      </w:r>
    </w:p>
    <w:p w14:paraId="2F71633D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3"/>
        <w:gridCol w:w="92"/>
        <w:gridCol w:w="361"/>
        <w:gridCol w:w="345"/>
        <w:gridCol w:w="114"/>
        <w:gridCol w:w="97"/>
        <w:gridCol w:w="501"/>
        <w:gridCol w:w="307"/>
        <w:gridCol w:w="263"/>
        <w:gridCol w:w="134"/>
        <w:gridCol w:w="508"/>
        <w:gridCol w:w="195"/>
        <w:gridCol w:w="706"/>
        <w:gridCol w:w="130"/>
        <w:gridCol w:w="575"/>
        <w:gridCol w:w="203"/>
        <w:gridCol w:w="57"/>
        <w:gridCol w:w="444"/>
        <w:gridCol w:w="405"/>
        <w:gridCol w:w="298"/>
        <w:gridCol w:w="603"/>
        <w:gridCol w:w="101"/>
        <w:gridCol w:w="415"/>
        <w:gridCol w:w="288"/>
        <w:gridCol w:w="100"/>
        <w:gridCol w:w="389"/>
        <w:gridCol w:w="214"/>
        <w:gridCol w:w="303"/>
        <w:gridCol w:w="400"/>
        <w:gridCol w:w="502"/>
        <w:gridCol w:w="201"/>
        <w:gridCol w:w="704"/>
      </w:tblGrid>
      <w:tr w:rsidR="00720629" w:rsidRPr="00070517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070517" w:rsidRDefault="005B54B4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="0029586D" w:rsidRPr="00070517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070517" w:rsidRDefault="0029586D" w:rsidP="00A8205F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070517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Au nom et pour le compte de la société</w:t>
            </w:r>
            <w:r w:rsidRPr="00070517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011DC0E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070517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070517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46F03" w:rsidRPr="00070517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070517" w:rsidRDefault="00746F03" w:rsidP="00746F03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46F03" w:rsidRPr="00070517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070517" w:rsidRDefault="00746F03" w:rsidP="00746F03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070517" w:rsidRDefault="00746F03" w:rsidP="00746F03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1C0D22C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6D4BC530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070517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070517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Compte ouvert à l’organisme bancaire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40CC6ED" w14:textId="14FF419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Au nom de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C6B0E9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3735D5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IBAN</w:t>
            </w:r>
          </w:p>
        </w:tc>
      </w:tr>
      <w:tr w:rsidR="00720629" w:rsidRPr="00070517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29586D" w:rsidRPr="00070517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4C3C058" w14:textId="77777777" w:rsidR="0029586D" w:rsidRPr="00070517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5713001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224B5DB2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  <w:sectPr w:rsidR="0029586D" w:rsidRPr="00070517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38CEDC2D" w14:textId="4F5145DA" w:rsidR="005C7A6B" w:rsidRPr="00070517" w:rsidRDefault="005C7A6B" w:rsidP="005C7A6B">
      <w:pPr>
        <w:pStyle w:val="TITREARTICLEBIS"/>
        <w:shd w:val="clear" w:color="auto" w:fill="DEEAF6" w:themeFill="accent5" w:themeFillTint="33"/>
        <w:rPr>
          <w:rFonts w:ascii="Marianne" w:hAnsi="Marianne"/>
          <w:color w:val="auto"/>
          <w:szCs w:val="22"/>
        </w:rPr>
      </w:pPr>
      <w:r w:rsidRPr="00070517">
        <w:rPr>
          <w:rFonts w:ascii="Marianne" w:hAnsi="Marianne"/>
          <w:color w:val="auto"/>
          <w:szCs w:val="22"/>
        </w:rPr>
        <w:lastRenderedPageBreak/>
        <w:t>Cotraitant n°4</w:t>
      </w:r>
    </w:p>
    <w:p w14:paraId="49C1DEB5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3"/>
        <w:gridCol w:w="92"/>
        <w:gridCol w:w="361"/>
        <w:gridCol w:w="345"/>
        <w:gridCol w:w="114"/>
        <w:gridCol w:w="97"/>
        <w:gridCol w:w="501"/>
        <w:gridCol w:w="307"/>
        <w:gridCol w:w="263"/>
        <w:gridCol w:w="134"/>
        <w:gridCol w:w="508"/>
        <w:gridCol w:w="195"/>
        <w:gridCol w:w="706"/>
        <w:gridCol w:w="130"/>
        <w:gridCol w:w="575"/>
        <w:gridCol w:w="203"/>
        <w:gridCol w:w="57"/>
        <w:gridCol w:w="444"/>
        <w:gridCol w:w="405"/>
        <w:gridCol w:w="298"/>
        <w:gridCol w:w="603"/>
        <w:gridCol w:w="101"/>
        <w:gridCol w:w="415"/>
        <w:gridCol w:w="288"/>
        <w:gridCol w:w="100"/>
        <w:gridCol w:w="389"/>
        <w:gridCol w:w="214"/>
        <w:gridCol w:w="303"/>
        <w:gridCol w:w="400"/>
        <w:gridCol w:w="502"/>
        <w:gridCol w:w="201"/>
        <w:gridCol w:w="704"/>
      </w:tblGrid>
      <w:tr w:rsidR="00720629" w:rsidRPr="00070517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070517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Au nom et pour le compte de la société</w:t>
            </w:r>
            <w:r w:rsidRPr="00070517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0ACF8D2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070517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070517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F6CDEC4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EAAD3A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A868E5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70EEC2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55AD2E6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58598B6F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070517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070517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Compte ouvert à l’organisme bancaire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CFF526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6590BB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Au nom de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AFCCE7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42ECD1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758ED0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IBAN</w:t>
            </w:r>
          </w:p>
        </w:tc>
      </w:tr>
      <w:tr w:rsidR="00720629" w:rsidRPr="00070517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AC5DE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29586D" w:rsidRPr="00070517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01864E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2E3951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311CE03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4D19125F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  <w:sectPr w:rsidR="0029586D" w:rsidRPr="00070517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7BF19F06" w14:textId="5100A1F8" w:rsidR="005C7A6B" w:rsidRPr="00070517" w:rsidRDefault="005C7A6B" w:rsidP="005C7A6B">
      <w:pPr>
        <w:pStyle w:val="TITREARTICLEBIS"/>
        <w:shd w:val="clear" w:color="auto" w:fill="DEEAF6" w:themeFill="accent5" w:themeFillTint="33"/>
        <w:rPr>
          <w:rFonts w:ascii="Marianne" w:hAnsi="Marianne"/>
          <w:color w:val="auto"/>
          <w:szCs w:val="22"/>
        </w:rPr>
      </w:pPr>
      <w:r w:rsidRPr="00070517">
        <w:rPr>
          <w:rFonts w:ascii="Marianne" w:hAnsi="Marianne"/>
          <w:color w:val="auto"/>
          <w:szCs w:val="22"/>
        </w:rPr>
        <w:lastRenderedPageBreak/>
        <w:t>Cotraitant n°5</w:t>
      </w:r>
    </w:p>
    <w:p w14:paraId="702345E7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3"/>
        <w:gridCol w:w="92"/>
        <w:gridCol w:w="361"/>
        <w:gridCol w:w="345"/>
        <w:gridCol w:w="114"/>
        <w:gridCol w:w="97"/>
        <w:gridCol w:w="501"/>
        <w:gridCol w:w="307"/>
        <w:gridCol w:w="263"/>
        <w:gridCol w:w="134"/>
        <w:gridCol w:w="508"/>
        <w:gridCol w:w="195"/>
        <w:gridCol w:w="706"/>
        <w:gridCol w:w="130"/>
        <w:gridCol w:w="575"/>
        <w:gridCol w:w="203"/>
        <w:gridCol w:w="57"/>
        <w:gridCol w:w="444"/>
        <w:gridCol w:w="405"/>
        <w:gridCol w:w="298"/>
        <w:gridCol w:w="603"/>
        <w:gridCol w:w="101"/>
        <w:gridCol w:w="415"/>
        <w:gridCol w:w="288"/>
        <w:gridCol w:w="100"/>
        <w:gridCol w:w="389"/>
        <w:gridCol w:w="214"/>
        <w:gridCol w:w="303"/>
        <w:gridCol w:w="400"/>
        <w:gridCol w:w="502"/>
        <w:gridCol w:w="201"/>
        <w:gridCol w:w="704"/>
      </w:tblGrid>
      <w:tr w:rsidR="00720629" w:rsidRPr="00070517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070517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070517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Au nom et pour le compte de la société</w:t>
            </w:r>
            <w:r w:rsidRPr="00070517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23ACB8F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070517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070517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E2B32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1EFE8DD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69377C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267A40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070517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070517" w:rsidRDefault="0029586D" w:rsidP="00720629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6CC96BB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11BF4D84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070517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070517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Compte ouvert à l’organisme bancaire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84876C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EBCDDB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Au nom de</w:t>
            </w:r>
            <w:r w:rsidRPr="00070517">
              <w:rPr>
                <w:rFonts w:ascii="Cambria" w:hAnsi="Cambria" w:cs="Cambria"/>
                <w:sz w:val="18"/>
                <w:szCs w:val="18"/>
              </w:rPr>
              <w:t> </w:t>
            </w:r>
            <w:r w:rsidRPr="00070517">
              <w:rPr>
                <w:rFonts w:ascii="Marianne" w:hAnsi="Marianne"/>
                <w:sz w:val="18"/>
                <w:szCs w:val="18"/>
              </w:rPr>
              <w:t>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2A2A13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C26572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20629" w:rsidRPr="00070517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E5D6C0E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517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 w:rsidRPr="00070517">
              <w:rPr>
                <w:rFonts w:ascii="Marianne" w:hAnsi="Marianne"/>
                <w:sz w:val="18"/>
                <w:szCs w:val="18"/>
              </w:rPr>
            </w:r>
            <w:r w:rsidR="00000000" w:rsidRPr="00070517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070517">
              <w:rPr>
                <w:rFonts w:ascii="Marianne" w:hAnsi="Marianne"/>
                <w:sz w:val="18"/>
                <w:szCs w:val="18"/>
              </w:rPr>
              <w:fldChar w:fldCharType="end"/>
            </w:r>
            <w:r w:rsidRPr="00070517">
              <w:rPr>
                <w:rFonts w:ascii="Marianne" w:hAnsi="Marianne"/>
                <w:sz w:val="18"/>
                <w:szCs w:val="18"/>
              </w:rPr>
              <w:t xml:space="preserve"> IBAN</w:t>
            </w:r>
          </w:p>
        </w:tc>
      </w:tr>
      <w:tr w:rsidR="00720629" w:rsidRPr="00070517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820881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9586D" w:rsidRPr="00070517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070517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29586D" w:rsidRPr="00070517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A90B39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0206D84" w14:textId="77777777" w:rsidR="0029586D" w:rsidRPr="00070517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4CA1542" w14:textId="77777777" w:rsidR="0029586D" w:rsidRPr="00070517" w:rsidRDefault="0029586D" w:rsidP="0029586D">
      <w:pPr>
        <w:jc w:val="both"/>
        <w:rPr>
          <w:rFonts w:ascii="Marianne" w:hAnsi="Marianne"/>
          <w:sz w:val="18"/>
          <w:szCs w:val="18"/>
        </w:rPr>
      </w:pPr>
    </w:p>
    <w:p w14:paraId="779E46B0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0E0AB33E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4B8B1B2D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329E7C64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0516E984" w14:textId="77777777" w:rsidR="0029586D" w:rsidRPr="00070517" w:rsidRDefault="0029586D" w:rsidP="00332B27">
      <w:pPr>
        <w:jc w:val="both"/>
        <w:rPr>
          <w:rFonts w:ascii="Marianne" w:hAnsi="Marianne"/>
          <w:sz w:val="18"/>
          <w:szCs w:val="18"/>
        </w:rPr>
      </w:pPr>
    </w:p>
    <w:p w14:paraId="5B09109E" w14:textId="77777777" w:rsidR="00C02734" w:rsidRPr="00070517" w:rsidRDefault="00C02734" w:rsidP="00C90B37">
      <w:pPr>
        <w:pStyle w:val="z-Hautduformulaire"/>
        <w:jc w:val="left"/>
        <w:rPr>
          <w:rFonts w:ascii="Marianne" w:hAnsi="Marianne"/>
        </w:rPr>
      </w:pPr>
      <w:r w:rsidRPr="00070517">
        <w:rPr>
          <w:rFonts w:ascii="Marianne" w:hAnsi="Marianne"/>
        </w:rPr>
        <w:t>Haut du formulaire</w:t>
      </w:r>
    </w:p>
    <w:sectPr w:rsidR="00C02734" w:rsidRPr="00070517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055B" w14:textId="77777777" w:rsidR="005D76B2" w:rsidRDefault="005D76B2">
      <w:r>
        <w:separator/>
      </w:r>
    </w:p>
  </w:endnote>
  <w:endnote w:type="continuationSeparator" w:id="0">
    <w:p w14:paraId="7F0E02E3" w14:textId="77777777" w:rsidR="005D76B2" w:rsidRDefault="005D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2162" w14:textId="77777777" w:rsidR="00070517" w:rsidRDefault="000705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C779" w14:textId="7FEFC761" w:rsidR="00070517" w:rsidRPr="005C7A6B" w:rsidRDefault="00070517" w:rsidP="0007051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10206"/>
        <w:tab w:val="right" w:pos="10348"/>
      </w:tabs>
      <w:ind w:left="108"/>
      <w:rPr>
        <w:rFonts w:ascii="Marianne" w:hAnsi="Marianne" w:cs="Tw Cen MT"/>
        <w:b/>
        <w:bCs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Annexe 1 </w:t>
    </w:r>
    <w:proofErr w:type="spellStart"/>
    <w:r>
      <w:rPr>
        <w:rFonts w:ascii="Marianne" w:hAnsi="Marianne" w:cs="Tw Cen MT"/>
        <w:b/>
        <w:bCs/>
        <w:sz w:val="16"/>
        <w:szCs w:val="16"/>
      </w:rPr>
      <w:t>AE_Identité</w:t>
    </w:r>
    <w:proofErr w:type="spellEnd"/>
    <w:r>
      <w:rPr>
        <w:rFonts w:ascii="Marianne" w:hAnsi="Marianne" w:cs="Tw Cen MT"/>
        <w:b/>
        <w:bCs/>
        <w:sz w:val="16"/>
        <w:szCs w:val="16"/>
      </w:rPr>
      <w:t xml:space="preserve"> des cotraitants. </w:t>
    </w:r>
    <w:r w:rsidRPr="00613364">
      <w:rPr>
        <w:rFonts w:ascii="Marianne" w:hAnsi="Marianne" w:cs="Tw Cen MT"/>
        <w:sz w:val="16"/>
        <w:szCs w:val="16"/>
      </w:rPr>
      <w:t xml:space="preserve">Assistance </w:t>
    </w:r>
    <w:r>
      <w:rPr>
        <w:rFonts w:ascii="Marianne" w:hAnsi="Marianne" w:cs="Tw Cen MT"/>
        <w:sz w:val="16"/>
        <w:szCs w:val="16"/>
      </w:rPr>
      <w:t>à</w:t>
    </w:r>
    <w:r w:rsidRPr="00613364">
      <w:rPr>
        <w:rFonts w:ascii="Marianne" w:hAnsi="Marianne" w:cs="Tw Cen MT"/>
        <w:sz w:val="16"/>
        <w:szCs w:val="16"/>
      </w:rPr>
      <w:t xml:space="preserve"> maitrise d'ouvrage pour la réalisation du bilan et de l'évaluation du plan d'actions biodiversité des </w:t>
    </w:r>
    <w:r>
      <w:rPr>
        <w:rFonts w:ascii="Marianne" w:hAnsi="Marianne" w:cs="Tw Cen MT"/>
        <w:sz w:val="16"/>
        <w:szCs w:val="16"/>
      </w:rPr>
      <w:t>î</w:t>
    </w:r>
    <w:r w:rsidRPr="00613364">
      <w:rPr>
        <w:rFonts w:ascii="Marianne" w:hAnsi="Marianne" w:cs="Tw Cen MT"/>
        <w:sz w:val="16"/>
        <w:szCs w:val="16"/>
      </w:rPr>
      <w:t>les éparses 2020-2025.</w:t>
    </w:r>
    <w:r w:rsidRPr="006668B3">
      <w:rPr>
        <w:rFonts w:ascii="Marianne" w:hAnsi="Marianne"/>
        <w:sz w:val="16"/>
        <w:szCs w:val="16"/>
      </w:rPr>
      <w:tab/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Pr="006668B3">
      <w:rPr>
        <w:rStyle w:val="Numrodepage"/>
        <w:rFonts w:ascii="Marianne" w:hAnsi="Marianne" w:cs="Tw Cen MT"/>
        <w:sz w:val="16"/>
        <w:szCs w:val="16"/>
      </w:rPr>
      <w:t>/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6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5EF6" w14:textId="77777777" w:rsidR="00070517" w:rsidRDefault="000705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97576" w14:textId="77777777" w:rsidR="005D76B2" w:rsidRDefault="005D76B2">
      <w:r>
        <w:separator/>
      </w:r>
    </w:p>
  </w:footnote>
  <w:footnote w:type="continuationSeparator" w:id="0">
    <w:p w14:paraId="23EA96DF" w14:textId="77777777" w:rsidR="005D76B2" w:rsidRDefault="005D76B2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0DD9" w14:textId="77777777" w:rsidR="00070517" w:rsidRDefault="000705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83291" w14:textId="77777777" w:rsidR="00070517" w:rsidRDefault="000705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879C" w14:textId="77777777" w:rsidR="00070517" w:rsidRDefault="000705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32518653">
    <w:abstractNumId w:val="14"/>
  </w:num>
  <w:num w:numId="2" w16cid:durableId="837622200">
    <w:abstractNumId w:val="5"/>
  </w:num>
  <w:num w:numId="3" w16cid:durableId="966817329">
    <w:abstractNumId w:val="12"/>
  </w:num>
  <w:num w:numId="4" w16cid:durableId="1451625362">
    <w:abstractNumId w:val="9"/>
  </w:num>
  <w:num w:numId="5" w16cid:durableId="527108653">
    <w:abstractNumId w:val="8"/>
  </w:num>
  <w:num w:numId="6" w16cid:durableId="1775901735">
    <w:abstractNumId w:val="11"/>
  </w:num>
  <w:num w:numId="7" w16cid:durableId="1285699857">
    <w:abstractNumId w:val="3"/>
  </w:num>
  <w:num w:numId="8" w16cid:durableId="1032415714">
    <w:abstractNumId w:val="7"/>
  </w:num>
  <w:num w:numId="9" w16cid:durableId="1493716458">
    <w:abstractNumId w:val="2"/>
  </w:num>
  <w:num w:numId="10" w16cid:durableId="2012757270">
    <w:abstractNumId w:val="6"/>
  </w:num>
  <w:num w:numId="11" w16cid:durableId="700057294">
    <w:abstractNumId w:val="13"/>
  </w:num>
  <w:num w:numId="12" w16cid:durableId="1704287689">
    <w:abstractNumId w:val="1"/>
  </w:num>
  <w:num w:numId="13" w16cid:durableId="1806579820">
    <w:abstractNumId w:val="0"/>
  </w:num>
  <w:num w:numId="14" w16cid:durableId="505288254">
    <w:abstractNumId w:val="15"/>
  </w:num>
  <w:num w:numId="15" w16cid:durableId="1520198767">
    <w:abstractNumId w:val="10"/>
  </w:num>
  <w:num w:numId="16" w16cid:durableId="51630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70517"/>
    <w:rsid w:val="000F7963"/>
    <w:rsid w:val="00106E73"/>
    <w:rsid w:val="00146BD4"/>
    <w:rsid w:val="001A1338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A6F27"/>
    <w:rsid w:val="003B36C1"/>
    <w:rsid w:val="003B3FC3"/>
    <w:rsid w:val="003C6324"/>
    <w:rsid w:val="004027FD"/>
    <w:rsid w:val="00432A79"/>
    <w:rsid w:val="00435857"/>
    <w:rsid w:val="00456235"/>
    <w:rsid w:val="004942F3"/>
    <w:rsid w:val="004C4AAB"/>
    <w:rsid w:val="00510B30"/>
    <w:rsid w:val="00533ECB"/>
    <w:rsid w:val="005A5FA2"/>
    <w:rsid w:val="005B0A74"/>
    <w:rsid w:val="005B54B4"/>
    <w:rsid w:val="005C7A6B"/>
    <w:rsid w:val="005D76B2"/>
    <w:rsid w:val="005F723A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BF7804"/>
    <w:rsid w:val="00C02734"/>
    <w:rsid w:val="00C1076C"/>
    <w:rsid w:val="00C4016A"/>
    <w:rsid w:val="00C44D77"/>
    <w:rsid w:val="00C45A06"/>
    <w:rsid w:val="00C56DA4"/>
    <w:rsid w:val="00C77739"/>
    <w:rsid w:val="00C90B37"/>
    <w:rsid w:val="00CB7082"/>
    <w:rsid w:val="00D77FCC"/>
    <w:rsid w:val="00DD0B42"/>
    <w:rsid w:val="00E019E3"/>
    <w:rsid w:val="00E4230D"/>
    <w:rsid w:val="00E44997"/>
    <w:rsid w:val="00E5242C"/>
    <w:rsid w:val="00E83049"/>
    <w:rsid w:val="00EE5E6F"/>
    <w:rsid w:val="00EE7BFE"/>
    <w:rsid w:val="00F16C5B"/>
    <w:rsid w:val="00F32E6C"/>
    <w:rsid w:val="00F349F8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paragraph" w:styleId="Titre1">
    <w:name w:val="heading 1"/>
    <w:aliases w:val="TITRE SS-ARTICLE"/>
    <w:basedOn w:val="Normal"/>
    <w:next w:val="Normal"/>
    <w:link w:val="Titre1Car"/>
    <w:uiPriority w:val="1"/>
    <w:qFormat/>
    <w:rsid w:val="00BF7804"/>
    <w:pPr>
      <w:spacing w:after="60"/>
      <w:outlineLvl w:val="0"/>
    </w:pPr>
    <w:rPr>
      <w:rFonts w:ascii="Marianne" w:hAnsi="Marianne"/>
      <w:b/>
      <w:caps/>
      <w:noProof/>
      <w:color w:val="4472C4"/>
      <w:sz w:val="18"/>
      <w:szCs w:val="18"/>
      <w:u w:val="single" w:color="3333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  <w:style w:type="character" w:customStyle="1" w:styleId="Titre1Car">
    <w:name w:val="Titre 1 Car"/>
    <w:aliases w:val="TITRE SS-ARTICLE Car"/>
    <w:basedOn w:val="Policepardfaut"/>
    <w:link w:val="Titre1"/>
    <w:uiPriority w:val="1"/>
    <w:rsid w:val="00BF7804"/>
    <w:rPr>
      <w:rFonts w:ascii="Marianne" w:hAnsi="Marianne"/>
      <w:b/>
      <w:caps/>
      <w:noProof/>
      <w:color w:val="4472C4"/>
      <w:sz w:val="18"/>
      <w:szCs w:val="18"/>
      <w:u w:val="single" w:color="333333"/>
    </w:rPr>
  </w:style>
  <w:style w:type="character" w:styleId="Textedelespacerserv">
    <w:name w:val="Placeholder Text"/>
    <w:basedOn w:val="Policepardfaut"/>
    <w:uiPriority w:val="99"/>
    <w:semiHidden/>
    <w:rsid w:val="00BF78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GRIBOINE Anna</cp:lastModifiedBy>
  <cp:revision>10</cp:revision>
  <dcterms:created xsi:type="dcterms:W3CDTF">2022-01-28T11:59:00Z</dcterms:created>
  <dcterms:modified xsi:type="dcterms:W3CDTF">2026-02-11T07:25:00Z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